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both"/>
        <w:rPr>
          <w:rFonts w:ascii="Times New Roman" w:hAnsi="Times New Roman" w:cs="Times New Roman"/>
          <w:b/>
        </w:rPr>
      </w:pPr>
      <w:r>
        <w:rPr>
          <w:rFonts w:ascii="Times New Roman" w:hAnsi="Times New Roman" w:cs="Times New Roman"/>
          <w:b/>
        </w:rPr>
        <w:drawing>
          <wp:inline distT="0" distB="0" distL="114300" distR="114300">
            <wp:extent cx="716280" cy="715645"/>
            <wp:effectExtent l="0" t="0" r="0" b="635"/>
            <wp:docPr id="1" name="Изображение 1" descr="для передачи Беззубов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для передачи Беззубова2"/>
                    <pic:cNvPicPr>
                      <a:picLocks noChangeAspect="1"/>
                    </pic:cNvPicPr>
                  </pic:nvPicPr>
                  <pic:blipFill>
                    <a:blip r:embed="rId6"/>
                    <a:stretch>
                      <a:fillRect/>
                    </a:stretch>
                  </pic:blipFill>
                  <pic:spPr>
                    <a:xfrm>
                      <a:off x="0" y="0"/>
                      <a:ext cx="716280" cy="715645"/>
                    </a:xfrm>
                    <a:prstGeom prst="rect">
                      <a:avLst/>
                    </a:prstGeom>
                  </pic:spPr>
                </pic:pic>
              </a:graphicData>
            </a:graphic>
          </wp:inline>
        </w:drawing>
      </w:r>
      <w:r>
        <w:rPr>
          <w:rFonts w:hint="default" w:ascii="Times New Roman" w:hAnsi="Times New Roman" w:cs="Times New Roman"/>
          <w:b/>
          <w:lang w:val="ru-RU"/>
        </w:rPr>
        <w:t xml:space="preserve">                           </w:t>
      </w:r>
      <w:r>
        <w:rPr>
          <w:rFonts w:ascii="Times New Roman" w:hAnsi="Times New Roman" w:cs="Times New Roman"/>
          <w:b/>
        </w:rPr>
        <w:t xml:space="preserve">ЗАЯВЛЕНИЕ НА </w:t>
      </w:r>
      <w:r>
        <w:rPr>
          <w:rFonts w:ascii="Times New Roman" w:hAnsi="Times New Roman" w:cs="Times New Roman"/>
          <w:b/>
          <w:lang w:val="ru-RU"/>
        </w:rPr>
        <w:t>ОФОРМЛЕНИЕ</w:t>
      </w:r>
      <w:r>
        <w:rPr>
          <w:rFonts w:hint="default" w:ascii="Times New Roman" w:hAnsi="Times New Roman" w:cs="Times New Roman"/>
          <w:b/>
          <w:lang w:val="ru-RU"/>
        </w:rPr>
        <w:t xml:space="preserve"> ТИТУЛА </w:t>
      </w:r>
      <w:r>
        <w:rPr>
          <w:rFonts w:ascii="Times New Roman" w:hAnsi="Times New Roman" w:cs="Times New Roman"/>
          <w:b/>
        </w:rPr>
        <w:t xml:space="preserve"> </w:t>
      </w:r>
    </w:p>
    <w:p>
      <w:pPr>
        <w:jc w:val="center"/>
        <w:rPr>
          <w:rFonts w:ascii="Times New Roman" w:hAnsi="Times New Roman" w:cs="Times New Roman"/>
          <w:b/>
        </w:rPr>
      </w:pPr>
      <w:r>
        <w:rPr>
          <w:rFonts w:ascii="Times New Roman" w:hAnsi="Times New Roman" w:cs="Times New Roman"/>
          <w:b/>
          <w:color w:val="FF0000"/>
        </w:rPr>
        <w:t>(заполняется на компьютере, либо печатными БОЛЬШИМИ буквами)</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b/>
          <w:lang w:val="ru-RU"/>
        </w:rPr>
      </w:pPr>
      <w:r>
        <w:rPr>
          <w:rFonts w:ascii="Times New Roman" w:hAnsi="Times New Roman" w:cs="Times New Roman"/>
          <w:b/>
        </w:rPr>
        <w:t xml:space="preserve">Прошу </w:t>
      </w:r>
      <w:r>
        <w:rPr>
          <w:rFonts w:ascii="Times New Roman" w:hAnsi="Times New Roman" w:cs="Times New Roman"/>
          <w:b/>
          <w:lang w:val="ru-RU"/>
        </w:rPr>
        <w:t>оформить</w:t>
      </w:r>
      <w:r>
        <w:rPr>
          <w:rFonts w:hint="default" w:ascii="Times New Roman" w:hAnsi="Times New Roman" w:cs="Times New Roman"/>
          <w:b/>
          <w:lang w:val="ru-RU"/>
        </w:rPr>
        <w:t xml:space="preserve"> Сертификат Чемпиона ___________________________________________</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b/>
          <w:lang w:val="ru-RU"/>
        </w:rPr>
      </w:pPr>
      <w:r>
        <w:rPr>
          <w:rFonts w:hint="default" w:ascii="Times New Roman" w:hAnsi="Times New Roman" w:cs="Times New Roman"/>
          <w:b/>
          <w:lang w:val="ru-RU"/>
        </w:rPr>
        <w:t xml:space="preserve">                                                                                          </w:t>
      </w:r>
      <w:r>
        <w:rPr>
          <w:rFonts w:hint="default" w:ascii="Times New Roman" w:hAnsi="Times New Roman" w:cs="Times New Roman"/>
          <w:b/>
          <w:sz w:val="18"/>
          <w:szCs w:val="18"/>
          <w:lang w:val="ru-RU"/>
        </w:rPr>
        <w:t>Название Чемпионского титула</w:t>
      </w:r>
    </w:p>
    <w:p>
      <w:pPr>
        <w:rPr>
          <w:rFonts w:hint="default" w:ascii="Times New Roman" w:hAnsi="Times New Roman" w:cs="Times New Roman"/>
          <w:b/>
          <w:lang w:val="ru-RU"/>
        </w:rPr>
      </w:pPr>
      <w:r>
        <w:rPr>
          <w:rFonts w:ascii="Times New Roman" w:hAnsi="Times New Roman" w:cs="Times New Roman"/>
          <w:b/>
          <w:lang w:val="ru-RU"/>
        </w:rPr>
        <w:t>Номер</w:t>
      </w:r>
      <w:r>
        <w:rPr>
          <w:rFonts w:hint="default" w:ascii="Times New Roman" w:hAnsi="Times New Roman" w:cs="Times New Roman"/>
          <w:b/>
          <w:lang w:val="ru-RU"/>
        </w:rPr>
        <w:t xml:space="preserve"> родословной </w:t>
      </w:r>
      <w:r>
        <w:rPr>
          <w:rFonts w:hint="default" w:ascii="Times New Roman" w:hAnsi="Times New Roman" w:cs="Times New Roman"/>
          <w:b/>
          <w:lang w:val="en-US"/>
        </w:rPr>
        <w:t>IDBC</w:t>
      </w:r>
      <w:r>
        <w:rPr>
          <w:rFonts w:hint="default" w:ascii="Times New Roman" w:hAnsi="Times New Roman" w:cs="Times New Roman"/>
          <w:b/>
          <w:lang w:val="ru-RU"/>
        </w:rPr>
        <w:t xml:space="preserve"> _________</w:t>
      </w:r>
    </w:p>
    <w:p>
      <w:pPr>
        <w:rPr>
          <w:rFonts w:ascii="Times New Roman" w:hAnsi="Times New Roman" w:cs="Times New Roman"/>
          <w:b/>
        </w:rPr>
      </w:pPr>
      <w:r>
        <w:rPr>
          <w:rFonts w:ascii="Times New Roman" w:hAnsi="Times New Roman" w:cs="Times New Roman"/>
          <w:b/>
        </w:rPr>
        <w:t>Порода:</w:t>
      </w:r>
    </w:p>
    <w:p>
      <w:pPr>
        <w:rPr>
          <w:rFonts w:ascii="Times New Roman" w:hAnsi="Times New Roman" w:cs="Times New Roman"/>
          <w:b/>
        </w:rPr>
      </w:pPr>
      <w:r>
        <w:rPr>
          <w:rFonts w:ascii="Times New Roman" w:hAnsi="Times New Roman" w:cs="Times New Roman"/>
          <w:b/>
        </w:rPr>
        <w:t xml:space="preserve">Кличка на латинице: </w:t>
      </w:r>
    </w:p>
    <w:p>
      <w:pPr>
        <w:rPr>
          <w:rFonts w:ascii="Times New Roman" w:hAnsi="Times New Roman" w:cs="Times New Roman"/>
          <w:b/>
        </w:rPr>
      </w:pPr>
      <w:r>
        <w:rPr>
          <w:rFonts w:ascii="Times New Roman" w:hAnsi="Times New Roman" w:cs="Times New Roman"/>
          <w:b/>
        </w:rPr>
        <w:t xml:space="preserve">Чип/клеймо: </w:t>
      </w:r>
    </w:p>
    <w:p>
      <w:pPr>
        <w:rPr>
          <w:rFonts w:ascii="Times New Roman" w:hAnsi="Times New Roman" w:cs="Times New Roman"/>
          <w:b/>
        </w:rPr>
      </w:pPr>
      <w:r>
        <w:rPr>
          <w:rFonts w:ascii="Times New Roman" w:hAnsi="Times New Roman" w:cs="Times New Roman"/>
          <w:b/>
        </w:rPr>
        <w:t xml:space="preserve">Владелец: </w:t>
      </w:r>
    </w:p>
    <w:p>
      <w:pPr>
        <w:rPr>
          <w:rFonts w:ascii="Times New Roman" w:hAnsi="Times New Roman" w:cs="Times New Roman"/>
          <w:b/>
        </w:rPr>
      </w:pPr>
      <w:r>
        <w:rPr>
          <w:rFonts w:ascii="Times New Roman" w:hAnsi="Times New Roman" w:cs="Times New Roman"/>
          <w:b/>
        </w:rPr>
        <w:t>Адрес владельца</w:t>
      </w:r>
      <w:r>
        <w:rPr>
          <w:rFonts w:hint="default" w:ascii="Times New Roman" w:hAnsi="Times New Roman" w:cs="Times New Roman"/>
          <w:b/>
          <w:lang w:val="ru-RU"/>
        </w:rPr>
        <w:t xml:space="preserve"> индексом (сюда будет отправлен сертификат)</w:t>
      </w:r>
      <w:r>
        <w:rPr>
          <w:rFonts w:ascii="Times New Roman" w:hAnsi="Times New Roman" w:cs="Times New Roman"/>
          <w:b/>
        </w:rPr>
        <w:t xml:space="preserve">: </w:t>
      </w:r>
    </w:p>
    <w:p>
      <w:pPr>
        <w:rPr>
          <w:rFonts w:ascii="Times New Roman" w:hAnsi="Times New Roman" w:cs="Times New Roman"/>
          <w:b/>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712"/>
        <w:gridCol w:w="1257"/>
        <w:gridCol w:w="4092"/>
        <w:gridCol w:w="3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36" w:type="dxa"/>
          </w:tcPr>
          <w:p>
            <w:pPr>
              <w:jc w:val="center"/>
              <w:rPr>
                <w:rFonts w:hint="default" w:ascii="Times New Roman" w:hAnsi="Times New Roman" w:cs="Times New Roman"/>
                <w:b/>
                <w:vertAlign w:val="baseline"/>
                <w:lang w:val="ru-RU"/>
              </w:rPr>
            </w:pPr>
            <w:r>
              <w:rPr>
                <w:rFonts w:ascii="Times New Roman" w:hAnsi="Times New Roman" w:cs="Times New Roman"/>
                <w:b/>
                <w:vertAlign w:val="baseline"/>
                <w:lang w:val="ru-RU"/>
              </w:rPr>
              <w:t>Дата</w:t>
            </w:r>
            <w:r>
              <w:rPr>
                <w:rFonts w:hint="default" w:ascii="Times New Roman" w:hAnsi="Times New Roman" w:cs="Times New Roman"/>
                <w:b/>
                <w:vertAlign w:val="baseline"/>
                <w:lang w:val="ru-RU"/>
              </w:rPr>
              <w:t xml:space="preserve"> выставки</w:t>
            </w:r>
          </w:p>
        </w:tc>
        <w:tc>
          <w:tcPr>
            <w:tcW w:w="976" w:type="dxa"/>
          </w:tcPr>
          <w:p>
            <w:pPr>
              <w:jc w:val="center"/>
              <w:rPr>
                <w:rFonts w:hint="default" w:ascii="Times New Roman" w:hAnsi="Times New Roman" w:cs="Times New Roman"/>
                <w:b/>
                <w:vertAlign w:val="baseline"/>
                <w:lang w:val="ru-RU"/>
              </w:rPr>
            </w:pPr>
            <w:r>
              <w:rPr>
                <w:rFonts w:hint="default" w:ascii="Times New Roman" w:hAnsi="Times New Roman" w:cs="Times New Roman"/>
                <w:b/>
                <w:vertAlign w:val="baseline"/>
                <w:lang w:val="ru-RU"/>
              </w:rPr>
              <w:t>№ участника</w:t>
            </w:r>
          </w:p>
        </w:tc>
        <w:tc>
          <w:tcPr>
            <w:tcW w:w="4236" w:type="dxa"/>
          </w:tcPr>
          <w:p>
            <w:pPr>
              <w:jc w:val="center"/>
              <w:rPr>
                <w:rFonts w:ascii="Times New Roman" w:hAnsi="Times New Roman" w:cs="Times New Roman"/>
                <w:b/>
                <w:vertAlign w:val="baseline"/>
                <w:lang w:val="ru-RU"/>
              </w:rPr>
            </w:pPr>
            <w:r>
              <w:rPr>
                <w:rFonts w:ascii="Times New Roman" w:hAnsi="Times New Roman" w:cs="Times New Roman"/>
                <w:b/>
                <w:vertAlign w:val="baseline"/>
                <w:lang w:val="ru-RU"/>
              </w:rPr>
              <w:t>Эксперт</w:t>
            </w:r>
          </w:p>
        </w:tc>
        <w:tc>
          <w:tcPr>
            <w:tcW w:w="3474" w:type="dxa"/>
          </w:tcPr>
          <w:p>
            <w:pPr>
              <w:jc w:val="center"/>
              <w:rPr>
                <w:rFonts w:hint="default" w:ascii="Times New Roman" w:hAnsi="Times New Roman" w:cs="Times New Roman"/>
                <w:b/>
                <w:vertAlign w:val="baseline"/>
                <w:lang w:val="ru-RU"/>
              </w:rPr>
            </w:pPr>
            <w:r>
              <w:rPr>
                <w:rFonts w:ascii="Times New Roman" w:hAnsi="Times New Roman" w:cs="Times New Roman"/>
                <w:b/>
                <w:vertAlign w:val="baseline"/>
                <w:lang w:val="ru-RU"/>
              </w:rPr>
              <w:t>Оценка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36" w:type="dxa"/>
          </w:tcPr>
          <w:p>
            <w:pPr>
              <w:rPr>
                <w:rFonts w:ascii="Times New Roman" w:hAnsi="Times New Roman" w:cs="Times New Roman"/>
                <w:b/>
                <w:vertAlign w:val="baseline"/>
              </w:rPr>
            </w:pPr>
          </w:p>
        </w:tc>
        <w:tc>
          <w:tcPr>
            <w:tcW w:w="976" w:type="dxa"/>
          </w:tcPr>
          <w:p>
            <w:pPr>
              <w:rPr>
                <w:rFonts w:ascii="Times New Roman" w:hAnsi="Times New Roman" w:cs="Times New Roman"/>
                <w:b/>
                <w:vertAlign w:val="baseline"/>
              </w:rPr>
            </w:pPr>
          </w:p>
        </w:tc>
        <w:tc>
          <w:tcPr>
            <w:tcW w:w="4236" w:type="dxa"/>
          </w:tcPr>
          <w:p>
            <w:pPr>
              <w:rPr>
                <w:rFonts w:ascii="Times New Roman" w:hAnsi="Times New Roman" w:cs="Times New Roman"/>
                <w:b/>
                <w:vertAlign w:val="baseline"/>
              </w:rPr>
            </w:pPr>
          </w:p>
        </w:tc>
        <w:tc>
          <w:tcPr>
            <w:tcW w:w="3474" w:type="dxa"/>
          </w:tcPr>
          <w:p>
            <w:pPr>
              <w:rPr>
                <w:rFonts w:ascii="Times New Roman" w:hAnsi="Times New Roman" w:cs="Times New Roman"/>
                <w:b/>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36" w:type="dxa"/>
          </w:tcPr>
          <w:p>
            <w:pPr>
              <w:rPr>
                <w:rFonts w:ascii="Times New Roman" w:hAnsi="Times New Roman" w:cs="Times New Roman"/>
                <w:b/>
                <w:vertAlign w:val="baseline"/>
              </w:rPr>
            </w:pPr>
          </w:p>
        </w:tc>
        <w:tc>
          <w:tcPr>
            <w:tcW w:w="976" w:type="dxa"/>
          </w:tcPr>
          <w:p>
            <w:pPr>
              <w:rPr>
                <w:rFonts w:ascii="Times New Roman" w:hAnsi="Times New Roman" w:cs="Times New Roman"/>
                <w:b/>
                <w:vertAlign w:val="baseline"/>
              </w:rPr>
            </w:pPr>
          </w:p>
        </w:tc>
        <w:tc>
          <w:tcPr>
            <w:tcW w:w="4236" w:type="dxa"/>
          </w:tcPr>
          <w:p>
            <w:pPr>
              <w:rPr>
                <w:rFonts w:ascii="Times New Roman" w:hAnsi="Times New Roman" w:cs="Times New Roman"/>
                <w:b/>
                <w:vertAlign w:val="baseline"/>
              </w:rPr>
            </w:pPr>
          </w:p>
        </w:tc>
        <w:tc>
          <w:tcPr>
            <w:tcW w:w="3474" w:type="dxa"/>
          </w:tcPr>
          <w:p>
            <w:pPr>
              <w:rPr>
                <w:rFonts w:ascii="Times New Roman" w:hAnsi="Times New Roman" w:cs="Times New Roman"/>
                <w:b/>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36" w:type="dxa"/>
          </w:tcPr>
          <w:p>
            <w:pPr>
              <w:rPr>
                <w:rFonts w:ascii="Times New Roman" w:hAnsi="Times New Roman" w:cs="Times New Roman"/>
                <w:b/>
                <w:vertAlign w:val="baseline"/>
              </w:rPr>
            </w:pPr>
          </w:p>
        </w:tc>
        <w:tc>
          <w:tcPr>
            <w:tcW w:w="976" w:type="dxa"/>
          </w:tcPr>
          <w:p>
            <w:pPr>
              <w:rPr>
                <w:rFonts w:ascii="Times New Roman" w:hAnsi="Times New Roman" w:cs="Times New Roman"/>
                <w:b/>
                <w:vertAlign w:val="baseline"/>
              </w:rPr>
            </w:pPr>
          </w:p>
        </w:tc>
        <w:tc>
          <w:tcPr>
            <w:tcW w:w="4236" w:type="dxa"/>
          </w:tcPr>
          <w:p>
            <w:pPr>
              <w:rPr>
                <w:rFonts w:ascii="Times New Roman" w:hAnsi="Times New Roman" w:cs="Times New Roman"/>
                <w:b/>
                <w:vertAlign w:val="baseline"/>
              </w:rPr>
            </w:pPr>
          </w:p>
        </w:tc>
        <w:tc>
          <w:tcPr>
            <w:tcW w:w="3474" w:type="dxa"/>
          </w:tcPr>
          <w:p>
            <w:pPr>
              <w:rPr>
                <w:rFonts w:ascii="Times New Roman" w:hAnsi="Times New Roman" w:cs="Times New Roman"/>
                <w:b/>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36" w:type="dxa"/>
          </w:tcPr>
          <w:p>
            <w:pPr>
              <w:rPr>
                <w:rFonts w:ascii="Times New Roman" w:hAnsi="Times New Roman" w:cs="Times New Roman"/>
                <w:b/>
                <w:vertAlign w:val="baseline"/>
              </w:rPr>
            </w:pPr>
          </w:p>
        </w:tc>
        <w:tc>
          <w:tcPr>
            <w:tcW w:w="976" w:type="dxa"/>
          </w:tcPr>
          <w:p>
            <w:pPr>
              <w:rPr>
                <w:rFonts w:ascii="Times New Roman" w:hAnsi="Times New Roman" w:cs="Times New Roman"/>
                <w:b/>
                <w:vertAlign w:val="baseline"/>
              </w:rPr>
            </w:pPr>
          </w:p>
        </w:tc>
        <w:tc>
          <w:tcPr>
            <w:tcW w:w="4236" w:type="dxa"/>
          </w:tcPr>
          <w:p>
            <w:pPr>
              <w:rPr>
                <w:rFonts w:ascii="Times New Roman" w:hAnsi="Times New Roman" w:cs="Times New Roman"/>
                <w:b/>
                <w:vertAlign w:val="baseline"/>
              </w:rPr>
            </w:pPr>
          </w:p>
        </w:tc>
        <w:tc>
          <w:tcPr>
            <w:tcW w:w="3474" w:type="dxa"/>
          </w:tcPr>
          <w:p>
            <w:pPr>
              <w:rPr>
                <w:rFonts w:ascii="Times New Roman" w:hAnsi="Times New Roman" w:cs="Times New Roman"/>
                <w:b/>
                <w:vertAlign w:val="baseline"/>
              </w:rPr>
            </w:pPr>
          </w:p>
        </w:tc>
      </w:tr>
    </w:tbl>
    <w:p>
      <w:pPr>
        <w:spacing w:after="0" w:line="20" w:lineRule="atLeast"/>
        <w:jc w:val="both"/>
        <w:rPr>
          <w:rFonts w:ascii="Times New Roman" w:hAnsi="Times New Roman" w:cs="Times New Roman"/>
          <w:b/>
          <w:sz w:val="18"/>
          <w:szCs w:val="18"/>
        </w:rPr>
      </w:pPr>
      <w:r>
        <w:rPr>
          <w:rFonts w:ascii="Times New Roman" w:hAnsi="Times New Roman" w:cs="Times New Roman"/>
          <w:b/>
          <w:sz w:val="18"/>
          <w:szCs w:val="18"/>
        </w:rPr>
        <w:t xml:space="preserve">                                                              </w:t>
      </w:r>
    </w:p>
    <w:p>
      <w:pPr>
        <w:spacing w:after="120" w:line="240" w:lineRule="auto"/>
        <w:rPr>
          <w:rFonts w:ascii="Times New Roman" w:hAnsi="Times New Roman" w:cs="Times New Roman"/>
          <w:b/>
        </w:rPr>
      </w:pPr>
      <w:r>
        <w:rPr>
          <w:rFonts w:hint="default"/>
          <w:b/>
          <w:sz w:val="18"/>
          <w:szCs w:val="18"/>
          <w:lang w:val="ru-RU"/>
        </w:rPr>
        <w:t xml:space="preserve">Я </w:t>
      </w:r>
      <w:r>
        <w:rPr>
          <w:rFonts w:ascii="Times New Roman" w:hAnsi="Times New Roman" w:cs="Times New Roman"/>
          <w:b/>
        </w:rPr>
        <w:t>_________________________________________________________________________________</w:t>
      </w:r>
    </w:p>
    <w:p>
      <w:pPr>
        <w:spacing w:after="120" w:line="240" w:lineRule="auto"/>
        <w:jc w:val="center"/>
        <w:rPr>
          <w:rFonts w:ascii="Times New Roman" w:hAnsi="Times New Roman" w:cs="Times New Roman"/>
          <w:b/>
          <w:sz w:val="16"/>
          <w:szCs w:val="16"/>
        </w:rPr>
      </w:pPr>
      <w:r>
        <w:rPr>
          <w:rFonts w:ascii="Times New Roman" w:hAnsi="Times New Roman" w:cs="Times New Roman"/>
          <w:b/>
          <w:sz w:val="16"/>
          <w:szCs w:val="16"/>
        </w:rPr>
        <w:t>(ФИО полностью )</w:t>
      </w:r>
    </w:p>
    <w:p>
      <w:pPr>
        <w:spacing w:before="120" w:beforeAutospacing="0" w:after="120" w:afterAutospacing="0"/>
        <w:rPr>
          <w:rFonts w:hint="default"/>
          <w:b/>
          <w:sz w:val="18"/>
          <w:szCs w:val="18"/>
          <w:lang w:val="ru-RU"/>
        </w:rPr>
      </w:pPr>
      <w:r>
        <w:rPr>
          <w:rFonts w:hint="default"/>
          <w:b/>
          <w:sz w:val="18"/>
          <w:szCs w:val="18"/>
          <w:lang w:val="ru-RU"/>
        </w:rPr>
        <w:t xml:space="preserve"> даю  Оператору персональных данных АНО “ИКЗС” и Оператору персональных данных Беззубовой А.В. свое согласие на обработку своих персональных данных с целью пополнения кинологической базы учета происхождения собак, изготовления и выпуска сертификатов о происхождении, сертификатов о достижениях и дипломов участников выставок. Согласие дается в отношении следующих персональных данных: фамилия, имя, отчество, почтовый адрес, электронный адрес, номер телефона. Обработка вышеуказанных моих персональных данных может осуществляться указанными операторами персональных данных с использованием и без использования средств автоматизации, и заключаться в сборе записи, систематизации, накоплении, хранении, уточнении (обновлении, изменении), извлечении, использовании, передачи (предоставлении доступа), обезличивании, блокировании, удалении, уничтожении персональных данных. Согласие на обработку моих персональных данных действует до момента моего отзыва данных. Согласие может быть отозвано в любое время по моему письменному заявлению. Я подтверждаю, что давая согласие, я действую свободно, по собственной воле, в своем интересе. Условия  согласия на обработку данных мною прочитаны и мне понятны.</w:t>
      </w:r>
    </w:p>
    <w:p>
      <w:pPr>
        <w:spacing w:after="120" w:line="240" w:lineRule="auto"/>
        <w:rPr>
          <w:rFonts w:ascii="Times New Roman" w:hAnsi="Times New Roman" w:cs="Times New Roman"/>
          <w:b/>
        </w:rPr>
      </w:pPr>
      <w:r>
        <w:rPr>
          <w:rFonts w:ascii="Times New Roman" w:hAnsi="Times New Roman" w:cs="Times New Roman"/>
          <w:b/>
        </w:rPr>
        <w:t>___________________________________________________/________________________________</w:t>
      </w:r>
    </w:p>
    <w:p>
      <w:pPr>
        <w:spacing w:after="120" w:line="240" w:lineRule="auto"/>
        <w:rPr>
          <w:rFonts w:ascii="Times New Roman" w:hAnsi="Times New Roman" w:cs="Times New Roman"/>
          <w:b/>
          <w:sz w:val="16"/>
          <w:szCs w:val="16"/>
        </w:rPr>
      </w:pPr>
      <w:r>
        <w:rPr>
          <w:rFonts w:ascii="Times New Roman" w:hAnsi="Times New Roman" w:cs="Times New Roman"/>
          <w:b/>
          <w:sz w:val="16"/>
          <w:szCs w:val="16"/>
        </w:rPr>
        <w:t xml:space="preserve">                         (ФИО )                                                                                                                      (подпись)</w:t>
      </w:r>
    </w:p>
    <w:p>
      <w:pPr>
        <w:spacing w:before="120" w:beforeAutospacing="0" w:after="120" w:afterAutospacing="0"/>
        <w:rPr>
          <w:rFonts w:hint="default"/>
          <w:b/>
          <w:sz w:val="18"/>
          <w:szCs w:val="18"/>
          <w:lang w:val="ru-RU"/>
        </w:rPr>
      </w:pPr>
    </w:p>
    <w:p>
      <w:pPr>
        <w:rPr>
          <w:rFonts w:ascii="Times New Roman" w:hAnsi="Times New Roman" w:cs="Times New Roman"/>
          <w:b/>
        </w:rPr>
      </w:pPr>
      <w:r>
        <w:rPr>
          <w:rFonts w:ascii="Times New Roman" w:hAnsi="Times New Roman" w:cs="Times New Roman"/>
          <w:b/>
        </w:rPr>
        <w:t>Телефон</w:t>
      </w:r>
      <w:r>
        <w:rPr>
          <w:rFonts w:hint="default" w:ascii="Times New Roman" w:hAnsi="Times New Roman" w:cs="Times New Roman"/>
          <w:b/>
          <w:lang w:val="ru-RU"/>
        </w:rPr>
        <w:t xml:space="preserve"> владельца</w:t>
      </w:r>
      <w:r>
        <w:rPr>
          <w:rFonts w:ascii="Times New Roman" w:hAnsi="Times New Roman" w:cs="Times New Roman"/>
          <w:b/>
        </w:rPr>
        <w:t xml:space="preserve">: </w:t>
      </w:r>
    </w:p>
    <w:p>
      <w:pPr>
        <w:rPr>
          <w:rFonts w:ascii="Times New Roman" w:hAnsi="Times New Roman" w:cs="Times New Roman"/>
          <w:b/>
        </w:rPr>
      </w:pPr>
      <w:r>
        <w:rPr>
          <w:rFonts w:ascii="Times New Roman" w:hAnsi="Times New Roman" w:cs="Times New Roman"/>
          <w:b/>
        </w:rPr>
        <w:t>Электронная почта</w:t>
      </w:r>
      <w:r>
        <w:rPr>
          <w:rFonts w:hint="default" w:ascii="Times New Roman" w:hAnsi="Times New Roman" w:cs="Times New Roman"/>
          <w:b/>
          <w:lang w:val="ru-RU"/>
        </w:rPr>
        <w:t xml:space="preserve"> владельца</w:t>
      </w:r>
      <w:r>
        <w:rPr>
          <w:rFonts w:ascii="Times New Roman" w:hAnsi="Times New Roman" w:cs="Times New Roman"/>
          <w:b/>
        </w:rPr>
        <w:t xml:space="preserve">: </w:t>
      </w:r>
    </w:p>
    <w:p>
      <w:pPr>
        <w:rPr>
          <w:rFonts w:ascii="Times New Roman" w:hAnsi="Times New Roman" w:cs="Times New Roman"/>
          <w:b/>
        </w:rPr>
      </w:pPr>
      <w:r>
        <w:rPr>
          <w:rFonts w:ascii="Times New Roman" w:hAnsi="Times New Roman" w:cs="Times New Roman"/>
          <w:b/>
        </w:rPr>
        <w:t>Дата заполнения _______________________</w:t>
      </w:r>
    </w:p>
    <w:p>
      <w:pPr>
        <w:pBdr>
          <w:bottom w:val="single" w:color="auto" w:sz="12" w:space="1"/>
        </w:pBdr>
        <w:rPr>
          <w:rFonts w:hint="default"/>
          <w:lang w:val="ru-RU"/>
        </w:rPr>
      </w:pPr>
      <w:r>
        <w:rPr>
          <w:rFonts w:ascii="Times New Roman" w:hAnsi="Times New Roman" w:cs="Times New Roman"/>
          <w:b/>
          <w:sz w:val="28"/>
          <w:szCs w:val="28"/>
        </w:rPr>
        <w:t xml:space="preserve">Отправить на электронную почту: </w:t>
      </w:r>
      <w:r>
        <w:rPr>
          <w:rFonts w:hint="default" w:ascii="Times New Roman" w:hAnsi="Times New Roman" w:cs="Times New Roman"/>
          <w:b/>
          <w:sz w:val="28"/>
          <w:szCs w:val="28"/>
          <w:lang w:val="ru-RU"/>
        </w:rPr>
        <w:t xml:space="preserve"> </w:t>
      </w:r>
      <w:r>
        <w:rPr>
          <w:rFonts w:hint="default" w:ascii="Times New Roman" w:hAnsi="Times New Roman" w:cs="Times New Roman"/>
          <w:b/>
          <w:sz w:val="28"/>
          <w:szCs w:val="28"/>
          <w:lang w:val="ru-RU"/>
        </w:rPr>
        <w:fldChar w:fldCharType="begin"/>
      </w:r>
      <w:r>
        <w:rPr>
          <w:rFonts w:hint="default" w:ascii="Times New Roman" w:hAnsi="Times New Roman" w:cs="Times New Roman"/>
          <w:b/>
          <w:sz w:val="28"/>
          <w:szCs w:val="28"/>
          <w:lang w:val="ru-RU"/>
        </w:rPr>
        <w:instrText xml:space="preserve"> HYPERLINK "mailto:office.idbc@gmail.com" </w:instrText>
      </w:r>
      <w:r>
        <w:rPr>
          <w:rFonts w:hint="default" w:ascii="Times New Roman" w:hAnsi="Times New Roman" w:cs="Times New Roman"/>
          <w:b/>
          <w:sz w:val="28"/>
          <w:szCs w:val="28"/>
          <w:lang w:val="ru-RU"/>
        </w:rPr>
        <w:fldChar w:fldCharType="separate"/>
      </w:r>
      <w:r>
        <w:rPr>
          <w:rStyle w:val="8"/>
          <w:rFonts w:hint="default" w:ascii="Times New Roman" w:hAnsi="Times New Roman" w:cs="Times New Roman"/>
          <w:b/>
          <w:sz w:val="28"/>
          <w:szCs w:val="28"/>
          <w:lang w:val="ru-RU"/>
        </w:rPr>
        <w:t>office.idbc@gmail.com</w:t>
      </w:r>
      <w:r>
        <w:rPr>
          <w:rFonts w:hint="default" w:ascii="Times New Roman" w:hAnsi="Times New Roman" w:cs="Times New Roman"/>
          <w:b/>
          <w:sz w:val="28"/>
          <w:szCs w:val="28"/>
          <w:lang w:val="ru-RU"/>
        </w:rPr>
        <w:fldChar w:fldCharType="end"/>
      </w:r>
      <w:r>
        <w:rPr>
          <w:rFonts w:hint="default" w:ascii="Times New Roman" w:hAnsi="Times New Roman" w:cs="Times New Roman"/>
          <w:b/>
          <w:sz w:val="28"/>
          <w:szCs w:val="28"/>
          <w:lang w:val="ru-RU"/>
        </w:rPr>
        <w:t xml:space="preserve">  тел: + 915 111 51 71</w:t>
      </w:r>
      <w:bookmarkStart w:id="0" w:name="_GoBack"/>
      <w:bookmarkEnd w:id="0"/>
    </w:p>
    <w:sectPr>
      <w:pgSz w:w="11906" w:h="16838"/>
      <w:pgMar w:top="206" w:right="566" w:bottom="0"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Robot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767"/>
    <w:rsid w:val="002F0B84"/>
    <w:rsid w:val="00576767"/>
    <w:rsid w:val="005A686C"/>
    <w:rsid w:val="00622C15"/>
    <w:rsid w:val="00635974"/>
    <w:rsid w:val="006F401D"/>
    <w:rsid w:val="00805E8E"/>
    <w:rsid w:val="00822A6E"/>
    <w:rsid w:val="009173EB"/>
    <w:rsid w:val="0099471E"/>
    <w:rsid w:val="00AB51DE"/>
    <w:rsid w:val="00AF78F7"/>
    <w:rsid w:val="00BE6C17"/>
    <w:rsid w:val="00C043B4"/>
    <w:rsid w:val="00CA1354"/>
    <w:rsid w:val="00D56EB4"/>
    <w:rsid w:val="092B065C"/>
    <w:rsid w:val="09803C91"/>
    <w:rsid w:val="0A1B7AE2"/>
    <w:rsid w:val="15C86791"/>
    <w:rsid w:val="15E47044"/>
    <w:rsid w:val="189873FC"/>
    <w:rsid w:val="214212A4"/>
    <w:rsid w:val="22A06A08"/>
    <w:rsid w:val="563329C0"/>
    <w:rsid w:val="61FD7220"/>
    <w:rsid w:val="78A87E00"/>
    <w:rsid w:val="7A354284"/>
    <w:rsid w:val="7BF0056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qFormat/>
    <w:uiPriority w:val="9"/>
    <w:pPr>
      <w:keepNext/>
      <w:widowControl/>
      <w:spacing w:before="240" w:after="60"/>
      <w:jc w:val="left"/>
      <w:outlineLvl w:val="0"/>
    </w:pPr>
    <w:rPr>
      <w:rFonts w:ascii="Arial" w:hAnsi="Arial" w:cs="Arial"/>
      <w:b/>
      <w:bCs/>
      <w:kern w:val="32"/>
      <w:sz w:val="32"/>
      <w:szCs w:val="32"/>
    </w:rPr>
  </w:style>
  <w:style w:type="paragraph" w:styleId="3">
    <w:name w:val="heading 2"/>
    <w:basedOn w:val="1"/>
    <w:next w:val="1"/>
    <w:unhideWhenUsed/>
    <w:qFormat/>
    <w:uiPriority w:val="9"/>
    <w:pPr>
      <w:keepNext/>
      <w:widowControl/>
      <w:spacing w:before="240" w:after="60"/>
      <w:jc w:val="left"/>
      <w:outlineLvl w:val="1"/>
    </w:pPr>
    <w:rPr>
      <w:rFonts w:ascii="Arial" w:hAnsi="Arial" w:cs="Arial"/>
      <w:b/>
      <w:bCs/>
      <w:i/>
      <w:iCs/>
      <w:kern w:val="0"/>
      <w:sz w:val="28"/>
      <w:szCs w:val="28"/>
    </w:rPr>
  </w:style>
  <w:style w:type="paragraph" w:styleId="4">
    <w:name w:val="heading 3"/>
    <w:basedOn w:val="1"/>
    <w:next w:val="1"/>
    <w:unhideWhenUsed/>
    <w:qFormat/>
    <w:uiPriority w:val="9"/>
    <w:pPr>
      <w:keepNext/>
      <w:widowControl/>
      <w:spacing w:before="240" w:after="60"/>
      <w:jc w:val="left"/>
      <w:outlineLvl w:val="2"/>
    </w:pPr>
    <w:rPr>
      <w:rFonts w:ascii="Arial" w:hAnsi="Arial" w:cs="Arial"/>
      <w:b/>
      <w:bCs/>
      <w:kern w:val="0"/>
      <w:sz w:val="26"/>
      <w:szCs w:val="26"/>
    </w:rPr>
  </w:style>
  <w:style w:type="paragraph" w:styleId="5">
    <w:name w:val="heading 4"/>
    <w:basedOn w:val="1"/>
    <w:next w:val="1"/>
    <w:unhideWhenUsed/>
    <w:qFormat/>
    <w:uiPriority w:val="9"/>
    <w:pPr>
      <w:keepNext/>
      <w:widowControl/>
      <w:spacing w:before="240" w:after="60"/>
      <w:jc w:val="left"/>
      <w:outlineLvl w:val="3"/>
    </w:pPr>
    <w:rPr>
      <w:b/>
      <w:bCs/>
      <w:kern w:val="0"/>
      <w:sz w:val="28"/>
      <w:szCs w:val="28"/>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Hyperlink"/>
    <w:basedOn w:val="6"/>
    <w:unhideWhenUsed/>
    <w:qFormat/>
    <w:uiPriority w:val="99"/>
    <w:rPr>
      <w:color w:val="0000FF" w:themeColor="hyperlink"/>
      <w:u w:val="single"/>
      <w14:textFill>
        <w14:solidFill>
          <w14:schemeClr w14:val="hlink"/>
        </w14:solidFill>
      </w14:textFill>
    </w:rPr>
  </w:style>
  <w:style w:type="paragraph" w:styleId="9">
    <w:name w:val="Balloon Text"/>
    <w:basedOn w:val="1"/>
    <w:link w:val="11"/>
    <w:semiHidden/>
    <w:unhideWhenUsed/>
    <w:qFormat/>
    <w:uiPriority w:val="99"/>
    <w:pPr>
      <w:spacing w:after="0" w:line="240" w:lineRule="auto"/>
    </w:pPr>
    <w:rPr>
      <w:rFonts w:ascii="Tahoma" w:hAnsi="Tahoma" w:cs="Tahoma"/>
      <w:sz w:val="16"/>
      <w:szCs w:val="16"/>
    </w:rPr>
  </w:style>
  <w:style w:type="table" w:styleId="10">
    <w:name w:val="Table Grid"/>
    <w:basedOn w:val="7"/>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Текст выноски Знак"/>
    <w:basedOn w:val="6"/>
    <w:link w:val="9"/>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1</Pages>
  <Words>163</Words>
  <Characters>930</Characters>
  <Lines>7</Lines>
  <Paragraphs>2</Paragraphs>
  <TotalTime>8</TotalTime>
  <ScaleCrop>false</ScaleCrop>
  <LinksUpToDate>false</LinksUpToDate>
  <CharactersWithSpaces>1091</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2021-06-23T20:10:00Z</dcterms:created>
  <dc:creator>Пользователь Windows</dc:creator>
  <cp:lastModifiedBy>Gold Crown RuAn</cp:lastModifiedBy>
  <dcterms:modified xsi:type="dcterms:W3CDTF">2024-04-29T10:45:24Z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D7C7DAC9958441138239D1417C2498B8_13</vt:lpwstr>
  </property>
</Properties>
</file>